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A3" w:rsidRPr="009E6DA3" w:rsidRDefault="009E6DA3" w:rsidP="009E6DA3">
      <w:pPr>
        <w:widowControl/>
        <w:pBdr>
          <w:bottom w:val="single" w:sz="2" w:space="5" w:color="CACACA"/>
        </w:pBdr>
        <w:shd w:val="clear" w:color="auto" w:fill="0B4893"/>
        <w:spacing w:before="8" w:after="53" w:line="480" w:lineRule="auto"/>
        <w:jc w:val="center"/>
        <w:outlineLvl w:val="0"/>
        <w:rPr>
          <w:rFonts w:ascii="Arial" w:eastAsia="宋体" w:hAnsi="Arial" w:cs="Arial"/>
          <w:b/>
          <w:bCs/>
          <w:color w:val="FFFFFF"/>
          <w:kern w:val="36"/>
          <w:sz w:val="12"/>
          <w:szCs w:val="12"/>
        </w:rPr>
      </w:pPr>
      <w:r w:rsidRPr="009E6DA3">
        <w:rPr>
          <w:rFonts w:ascii="Arial" w:eastAsia="宋体" w:hAnsi="Arial" w:cs="Arial"/>
          <w:b/>
          <w:bCs/>
          <w:color w:val="FFFFFF"/>
          <w:kern w:val="36"/>
          <w:sz w:val="12"/>
          <w:szCs w:val="12"/>
        </w:rPr>
        <w:t>大连艺术学院</w:t>
      </w:r>
      <w:r w:rsidRPr="009E6DA3">
        <w:rPr>
          <w:rFonts w:ascii="Arial" w:eastAsia="宋体" w:hAnsi="Arial" w:cs="Arial"/>
          <w:b/>
          <w:bCs/>
          <w:color w:val="FFFFFF"/>
          <w:kern w:val="36"/>
          <w:sz w:val="12"/>
          <w:szCs w:val="12"/>
        </w:rPr>
        <w:t>2020</w:t>
      </w:r>
      <w:r w:rsidRPr="009E6DA3">
        <w:rPr>
          <w:rFonts w:ascii="Arial" w:eastAsia="宋体" w:hAnsi="Arial" w:cs="Arial"/>
          <w:b/>
          <w:bCs/>
          <w:color w:val="FFFFFF"/>
          <w:kern w:val="36"/>
          <w:sz w:val="12"/>
          <w:szCs w:val="12"/>
        </w:rPr>
        <w:t>届毕业生专业生源分布表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75"/>
        <w:gridCol w:w="1939"/>
        <w:gridCol w:w="2963"/>
        <w:gridCol w:w="1129"/>
      </w:tblGrid>
      <w:tr w:rsidR="009E6DA3" w:rsidRPr="009E6DA3" w:rsidTr="009E6DA3">
        <w:trPr>
          <w:trHeight w:val="45"/>
          <w:tblCellSpacing w:w="0" w:type="dxa"/>
        </w:trPr>
        <w:tc>
          <w:tcPr>
            <w:tcW w:w="2275" w:type="dxa"/>
            <w:vAlign w:val="center"/>
            <w:hideMark/>
          </w:tcPr>
          <w:p w:rsidR="009E6DA3" w:rsidRPr="009E6DA3" w:rsidRDefault="009E6DA3" w:rsidP="009E6DA3">
            <w:pPr>
              <w:widowControl/>
              <w:spacing w:line="45" w:lineRule="atLeast"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院系名称</w:t>
            </w: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spacing w:line="45" w:lineRule="atLeast"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专业代码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spacing w:line="45" w:lineRule="atLeast"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专业名称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spacing w:line="45" w:lineRule="atLeast"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毕业数</w:t>
            </w:r>
          </w:p>
        </w:tc>
      </w:tr>
      <w:tr w:rsidR="009E6DA3" w:rsidRPr="009E6DA3" w:rsidTr="009E6DA3">
        <w:trPr>
          <w:trHeight w:val="135"/>
          <w:tblCellSpacing w:w="0" w:type="dxa"/>
        </w:trPr>
        <w:tc>
          <w:tcPr>
            <w:tcW w:w="2275" w:type="dxa"/>
            <w:vMerge w:val="restart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戏剧与传媒学院</w:t>
            </w: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130301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表演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141</w:t>
            </w:r>
          </w:p>
        </w:tc>
      </w:tr>
      <w:tr w:rsidR="009E6DA3" w:rsidRPr="009E6DA3" w:rsidTr="009E6DA3">
        <w:trPr>
          <w:trHeight w:val="5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130305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广播电视编导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50</w:t>
            </w:r>
          </w:p>
        </w:tc>
      </w:tr>
      <w:tr w:rsidR="009E6DA3" w:rsidRPr="009E6DA3" w:rsidTr="009E6DA3">
        <w:trPr>
          <w:trHeight w:val="5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130309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播音与主持艺术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334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130310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动画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225</w:t>
            </w:r>
          </w:p>
        </w:tc>
      </w:tr>
      <w:tr w:rsidR="009E6DA3" w:rsidRPr="009E6DA3" w:rsidTr="009E6DA3">
        <w:trPr>
          <w:trHeight w:val="5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650202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戏剧影视表演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15</w:t>
            </w:r>
          </w:p>
        </w:tc>
      </w:tr>
      <w:tr w:rsidR="009E6DA3" w:rsidRPr="009E6DA3" w:rsidTr="009E6DA3">
        <w:trPr>
          <w:trHeight w:val="5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660202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播音与主持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25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660209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影视动画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16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4902" w:type="dxa"/>
            <w:gridSpan w:val="2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*</w:t>
            </w: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合计：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806</w:t>
            </w:r>
          </w:p>
        </w:tc>
      </w:tr>
      <w:tr w:rsidR="009E6DA3" w:rsidRPr="009E6DA3" w:rsidTr="009E6DA3">
        <w:trPr>
          <w:trHeight w:val="135"/>
          <w:tblCellSpacing w:w="0" w:type="dxa"/>
        </w:trPr>
        <w:tc>
          <w:tcPr>
            <w:tcW w:w="2275" w:type="dxa"/>
            <w:vMerge w:val="restart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服装学院</w:t>
            </w: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130301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表演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32</w:t>
            </w:r>
          </w:p>
        </w:tc>
      </w:tr>
      <w:tr w:rsidR="009E6DA3" w:rsidRPr="009E6DA3" w:rsidTr="009E6DA3">
        <w:trPr>
          <w:trHeight w:val="5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130505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服装与服饰设计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223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650101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艺术设计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</w:t>
            </w:r>
          </w:p>
        </w:tc>
      </w:tr>
      <w:tr w:rsidR="009E6DA3" w:rsidRPr="009E6DA3" w:rsidTr="009E6DA3">
        <w:trPr>
          <w:trHeight w:val="5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650108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服装与服饰设计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18</w:t>
            </w:r>
          </w:p>
        </w:tc>
      </w:tr>
      <w:tr w:rsidR="009E6DA3" w:rsidRPr="009E6DA3" w:rsidTr="009E6DA3">
        <w:trPr>
          <w:trHeight w:val="5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650122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人物形象设计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27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4902" w:type="dxa"/>
            <w:gridSpan w:val="2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*</w:t>
            </w: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合计：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301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2275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美术学院</w:t>
            </w: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130401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美术学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113</w:t>
            </w:r>
          </w:p>
        </w:tc>
      </w:tr>
      <w:tr w:rsidR="009E6DA3" w:rsidRPr="009E6DA3" w:rsidTr="009E6DA3">
        <w:trPr>
          <w:trHeight w:val="135"/>
          <w:tblCellSpacing w:w="0" w:type="dxa"/>
        </w:trPr>
        <w:tc>
          <w:tcPr>
            <w:tcW w:w="2275" w:type="dxa"/>
            <w:vMerge w:val="restart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130402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绘画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53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130403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雕塑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66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130406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中国画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52</w:t>
            </w:r>
          </w:p>
        </w:tc>
      </w:tr>
      <w:tr w:rsidR="009E6DA3" w:rsidRPr="009E6DA3" w:rsidTr="009E6DA3">
        <w:trPr>
          <w:trHeight w:val="5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650113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雕刻艺术设计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10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650125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美术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24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4902" w:type="dxa"/>
            <w:gridSpan w:val="2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*</w:t>
            </w: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合计：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318</w:t>
            </w:r>
          </w:p>
        </w:tc>
      </w:tr>
      <w:tr w:rsidR="009E6DA3" w:rsidRPr="009E6DA3" w:rsidTr="009E6DA3">
        <w:trPr>
          <w:trHeight w:val="135"/>
          <w:tblCellSpacing w:w="0" w:type="dxa"/>
        </w:trPr>
        <w:tc>
          <w:tcPr>
            <w:tcW w:w="2275" w:type="dxa"/>
            <w:vMerge w:val="restart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文化艺术管理学院</w:t>
            </w: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50207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日语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54</w:t>
            </w:r>
          </w:p>
        </w:tc>
      </w:tr>
      <w:tr w:rsidR="009E6DA3" w:rsidRPr="009E6DA3" w:rsidTr="009E6DA3">
        <w:trPr>
          <w:trHeight w:val="5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120210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文化产业管理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52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120801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电子商务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57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120901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旅游管理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56</w:t>
            </w:r>
          </w:p>
        </w:tc>
      </w:tr>
      <w:tr w:rsidR="009E6DA3" w:rsidRPr="009E6DA3" w:rsidTr="009E6DA3">
        <w:trPr>
          <w:trHeight w:val="5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630601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工商企业管理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50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630701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市场营销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61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640101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旅游管理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38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4902" w:type="dxa"/>
            <w:gridSpan w:val="2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*</w:t>
            </w: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合计：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368</w:t>
            </w:r>
          </w:p>
        </w:tc>
      </w:tr>
      <w:tr w:rsidR="009E6DA3" w:rsidRPr="009E6DA3" w:rsidTr="009E6DA3">
        <w:trPr>
          <w:trHeight w:val="278"/>
          <w:tblCellSpacing w:w="0" w:type="dxa"/>
        </w:trPr>
        <w:tc>
          <w:tcPr>
            <w:tcW w:w="2275" w:type="dxa"/>
            <w:vMerge w:val="restart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艺术设计学院</w:t>
            </w: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130501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艺术设计学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54</w:t>
            </w:r>
          </w:p>
        </w:tc>
      </w:tr>
      <w:tr w:rsidR="009E6DA3" w:rsidRPr="009E6DA3" w:rsidTr="009E6DA3">
        <w:trPr>
          <w:trHeight w:val="5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130502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视觉传达设计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237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130503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环境设计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281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130504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产品设计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80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130507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工艺美术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69</w:t>
            </w:r>
          </w:p>
        </w:tc>
      </w:tr>
      <w:tr w:rsidR="009E6DA3" w:rsidRPr="009E6DA3" w:rsidTr="009E6DA3">
        <w:trPr>
          <w:trHeight w:val="5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540104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建筑室内设计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650101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艺术设计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</w:t>
            </w:r>
          </w:p>
        </w:tc>
      </w:tr>
      <w:tr w:rsidR="009E6DA3" w:rsidRPr="009E6DA3" w:rsidTr="009E6DA3">
        <w:trPr>
          <w:trHeight w:val="82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650102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视觉传播设计与制作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59</w:t>
            </w:r>
          </w:p>
        </w:tc>
      </w:tr>
      <w:tr w:rsidR="009E6DA3" w:rsidRPr="009E6DA3" w:rsidTr="009E6DA3">
        <w:trPr>
          <w:trHeight w:val="5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650103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广告设计与制作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19</w:t>
            </w:r>
          </w:p>
        </w:tc>
      </w:tr>
      <w:tr w:rsidR="009E6DA3" w:rsidRPr="009E6DA3" w:rsidTr="009E6DA3">
        <w:trPr>
          <w:trHeight w:val="5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650109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室内艺术设计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49</w:t>
            </w:r>
          </w:p>
        </w:tc>
      </w:tr>
      <w:tr w:rsidR="009E6DA3" w:rsidRPr="009E6DA3" w:rsidTr="009E6DA3">
        <w:trPr>
          <w:trHeight w:val="5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650111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环境艺术设计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28</w:t>
            </w:r>
          </w:p>
        </w:tc>
      </w:tr>
      <w:tr w:rsidR="009E6DA3" w:rsidRPr="009E6DA3" w:rsidTr="009E6DA3">
        <w:trPr>
          <w:trHeight w:val="5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650119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工艺美术品设计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18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4902" w:type="dxa"/>
            <w:gridSpan w:val="2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*</w:t>
            </w: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合计：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896</w:t>
            </w:r>
          </w:p>
        </w:tc>
      </w:tr>
      <w:tr w:rsidR="009E6DA3" w:rsidRPr="009E6DA3" w:rsidTr="009E6DA3">
        <w:trPr>
          <w:trHeight w:val="135"/>
          <w:tblCellSpacing w:w="0" w:type="dxa"/>
        </w:trPr>
        <w:tc>
          <w:tcPr>
            <w:tcW w:w="2275" w:type="dxa"/>
            <w:vMerge w:val="restart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音乐学院</w:t>
            </w: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130201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音乐表演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248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130202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音乐学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66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650219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音乐表演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123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4902" w:type="dxa"/>
            <w:gridSpan w:val="2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*</w:t>
            </w: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合计：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437</w:t>
            </w:r>
          </w:p>
        </w:tc>
      </w:tr>
      <w:tr w:rsidR="009E6DA3" w:rsidRPr="009E6DA3" w:rsidTr="009E6DA3">
        <w:trPr>
          <w:trHeight w:val="135"/>
          <w:tblCellSpacing w:w="0" w:type="dxa"/>
        </w:trPr>
        <w:tc>
          <w:tcPr>
            <w:tcW w:w="2275" w:type="dxa"/>
            <w:vMerge w:val="restart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舞蹈学院</w:t>
            </w: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130204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舞蹈表演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58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130206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舞蹈编导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12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650207</w:t>
            </w: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舞蹈表演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32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193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</w:p>
        </w:tc>
        <w:tc>
          <w:tcPr>
            <w:tcW w:w="2963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*</w:t>
            </w: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合计：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102</w:t>
            </w:r>
          </w:p>
        </w:tc>
      </w:tr>
      <w:tr w:rsidR="009E6DA3" w:rsidRPr="009E6DA3" w:rsidTr="009E6DA3">
        <w:trPr>
          <w:trHeight w:val="270"/>
          <w:tblCellSpacing w:w="0" w:type="dxa"/>
        </w:trPr>
        <w:tc>
          <w:tcPr>
            <w:tcW w:w="2275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全部院系</w:t>
            </w:r>
          </w:p>
        </w:tc>
        <w:tc>
          <w:tcPr>
            <w:tcW w:w="4902" w:type="dxa"/>
            <w:gridSpan w:val="2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*</w:t>
            </w: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合计：</w:t>
            </w:r>
          </w:p>
        </w:tc>
        <w:tc>
          <w:tcPr>
            <w:tcW w:w="1129" w:type="dxa"/>
            <w:vAlign w:val="center"/>
            <w:hideMark/>
          </w:tcPr>
          <w:p w:rsidR="009E6DA3" w:rsidRPr="009E6DA3" w:rsidRDefault="009E6DA3" w:rsidP="009E6DA3">
            <w:pPr>
              <w:widowControl/>
              <w:jc w:val="left"/>
              <w:rPr>
                <w:rFonts w:ascii="Arial" w:eastAsia="宋体" w:hAnsi="Arial" w:cs="Arial"/>
                <w:kern w:val="0"/>
                <w:sz w:val="9"/>
                <w:szCs w:val="9"/>
              </w:rPr>
            </w:pPr>
            <w:r w:rsidRPr="009E6DA3">
              <w:rPr>
                <w:rFonts w:ascii="Arial" w:eastAsia="宋体" w:hAnsi="Arial" w:cs="Arial"/>
                <w:b/>
                <w:bCs/>
                <w:kern w:val="0"/>
                <w:sz w:val="15"/>
              </w:rPr>
              <w:t>3228</w:t>
            </w:r>
          </w:p>
        </w:tc>
      </w:tr>
    </w:tbl>
    <w:p w:rsidR="00010615" w:rsidRDefault="00010615"/>
    <w:sectPr w:rsidR="00010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615" w:rsidRDefault="00010615" w:rsidP="009E6DA3">
      <w:r>
        <w:separator/>
      </w:r>
    </w:p>
  </w:endnote>
  <w:endnote w:type="continuationSeparator" w:id="1">
    <w:p w:rsidR="00010615" w:rsidRDefault="00010615" w:rsidP="009E6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615" w:rsidRDefault="00010615" w:rsidP="009E6DA3">
      <w:r>
        <w:separator/>
      </w:r>
    </w:p>
  </w:footnote>
  <w:footnote w:type="continuationSeparator" w:id="1">
    <w:p w:rsidR="00010615" w:rsidRDefault="00010615" w:rsidP="009E6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DA3"/>
    <w:rsid w:val="00010615"/>
    <w:rsid w:val="009E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E6DA3"/>
    <w:pPr>
      <w:widowControl/>
      <w:pBdr>
        <w:bottom w:val="single" w:sz="2" w:space="5" w:color="CACACA"/>
      </w:pBdr>
      <w:shd w:val="clear" w:color="auto" w:fill="0B4893"/>
      <w:spacing w:before="8" w:after="53"/>
      <w:jc w:val="center"/>
      <w:outlineLvl w:val="0"/>
    </w:pPr>
    <w:rPr>
      <w:rFonts w:ascii="宋体" w:eastAsia="宋体" w:hAnsi="宋体" w:cs="宋体"/>
      <w:b/>
      <w:bCs/>
      <w:color w:val="FFFFFF"/>
      <w:kern w:val="36"/>
      <w:sz w:val="12"/>
      <w:szCs w:val="12"/>
    </w:rPr>
  </w:style>
  <w:style w:type="paragraph" w:styleId="4">
    <w:name w:val="heading 4"/>
    <w:basedOn w:val="a"/>
    <w:link w:val="4Char"/>
    <w:uiPriority w:val="9"/>
    <w:qFormat/>
    <w:rsid w:val="009E6DA3"/>
    <w:pPr>
      <w:widowControl/>
      <w:pBdr>
        <w:bottom w:val="single" w:sz="2" w:space="1" w:color="FF9900"/>
      </w:pBdr>
      <w:shd w:val="clear" w:color="auto" w:fill="FFCC00"/>
      <w:spacing w:before="8" w:after="38"/>
      <w:jc w:val="center"/>
      <w:outlineLvl w:val="3"/>
    </w:pPr>
    <w:rPr>
      <w:rFonts w:ascii="宋体" w:eastAsia="宋体" w:hAnsi="宋体" w:cs="宋体"/>
      <w:kern w:val="0"/>
      <w:sz w:val="9"/>
      <w:szCs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D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DA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E6DA3"/>
    <w:rPr>
      <w:rFonts w:ascii="宋体" w:eastAsia="宋体" w:hAnsi="宋体" w:cs="宋体"/>
      <w:b/>
      <w:bCs/>
      <w:color w:val="FFFFFF"/>
      <w:kern w:val="36"/>
      <w:sz w:val="12"/>
      <w:szCs w:val="12"/>
      <w:shd w:val="clear" w:color="auto" w:fill="0B4893"/>
    </w:rPr>
  </w:style>
  <w:style w:type="character" w:customStyle="1" w:styleId="4Char">
    <w:name w:val="标题 4 Char"/>
    <w:basedOn w:val="a0"/>
    <w:link w:val="4"/>
    <w:uiPriority w:val="9"/>
    <w:rsid w:val="009E6DA3"/>
    <w:rPr>
      <w:rFonts w:ascii="宋体" w:eastAsia="宋体" w:hAnsi="宋体" w:cs="宋体"/>
      <w:kern w:val="0"/>
      <w:sz w:val="9"/>
      <w:szCs w:val="9"/>
      <w:shd w:val="clear" w:color="auto" w:fill="FFCC00"/>
    </w:rPr>
  </w:style>
  <w:style w:type="character" w:styleId="a5">
    <w:name w:val="Strong"/>
    <w:basedOn w:val="a0"/>
    <w:uiPriority w:val="22"/>
    <w:qFormat/>
    <w:rsid w:val="009E6D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高媛媛（招生就业处副处长）</dc:creator>
  <cp:keywords/>
  <dc:description/>
  <cp:lastModifiedBy>高媛媛（招生就业处副处长）</cp:lastModifiedBy>
  <cp:revision>3</cp:revision>
  <dcterms:created xsi:type="dcterms:W3CDTF">2020-03-30T02:42:00Z</dcterms:created>
  <dcterms:modified xsi:type="dcterms:W3CDTF">2020-03-30T02:42:00Z</dcterms:modified>
</cp:coreProperties>
</file>