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CE84" w14:textId="77777777" w:rsidR="00314267" w:rsidRDefault="00314267" w:rsidP="00314267">
      <w:pPr>
        <w:spacing w:line="420" w:lineRule="exac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附3： 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 xml:space="preserve">  </w:t>
      </w:r>
    </w:p>
    <w:p w14:paraId="02326750" w14:textId="77777777" w:rsidR="00314267" w:rsidRDefault="00314267" w:rsidP="00314267">
      <w:pPr>
        <w:spacing w:line="42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</w:p>
    <w:p w14:paraId="62B214DE" w14:textId="77777777" w:rsidR="00314267" w:rsidRDefault="00314267" w:rsidP="00314267">
      <w:pPr>
        <w:spacing w:line="420" w:lineRule="exact"/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广西职业师范学院2022届毕业生人数一览表</w:t>
      </w:r>
    </w:p>
    <w:p w14:paraId="64D77A51" w14:textId="77777777" w:rsidR="00314267" w:rsidRDefault="00314267" w:rsidP="00314267">
      <w:pPr>
        <w:spacing w:line="420" w:lineRule="exact"/>
        <w:rPr>
          <w:rFonts w:ascii="楷体_GB2312" w:eastAsia="楷体_GB2312" w:hAnsi="宋体" w:cs="宋体"/>
          <w:b/>
          <w:kern w:val="0"/>
          <w:sz w:val="28"/>
          <w:szCs w:val="28"/>
        </w:rPr>
      </w:pPr>
    </w:p>
    <w:p w14:paraId="397C54F6" w14:textId="77777777" w:rsidR="00314267" w:rsidRDefault="00314267" w:rsidP="00314267">
      <w:pPr>
        <w:spacing w:line="420" w:lineRule="exact"/>
        <w:rPr>
          <w:rFonts w:ascii="楷体_GB2312" w:eastAsia="楷体_GB2312" w:hAnsi="宋体" w:cs="宋体"/>
          <w:b/>
          <w:kern w:val="0"/>
          <w:sz w:val="28"/>
          <w:szCs w:val="28"/>
        </w:rPr>
      </w:pPr>
    </w:p>
    <w:tbl>
      <w:tblPr>
        <w:tblW w:w="9219" w:type="dxa"/>
        <w:jc w:val="center"/>
        <w:tblLook w:val="0000" w:firstRow="0" w:lastRow="0" w:firstColumn="0" w:lastColumn="0" w:noHBand="0" w:noVBand="0"/>
      </w:tblPr>
      <w:tblGrid>
        <w:gridCol w:w="1896"/>
        <w:gridCol w:w="2540"/>
        <w:gridCol w:w="2080"/>
        <w:gridCol w:w="1360"/>
        <w:gridCol w:w="1343"/>
      </w:tblGrid>
      <w:tr w:rsidR="00314267" w14:paraId="236DCBB8" w14:textId="77777777" w:rsidTr="00E438B0">
        <w:trPr>
          <w:trHeight w:val="4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42B8B" w14:textId="77777777" w:rsidR="00314267" w:rsidRDefault="00314267" w:rsidP="00E438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76CF4" w14:textId="77777777" w:rsidR="00314267" w:rsidRDefault="00314267" w:rsidP="00E438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B76B" w14:textId="77777777" w:rsidR="00314267" w:rsidRDefault="00314267" w:rsidP="00E438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3133" w14:textId="77777777" w:rsidR="00314267" w:rsidRDefault="00314267" w:rsidP="00E438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  制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6D9B" w14:textId="77777777" w:rsidR="00314267" w:rsidRDefault="00314267" w:rsidP="00E438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</w:tr>
      <w:tr w:rsidR="00314267" w14:paraId="6C6E52E1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27C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会计与审计学院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30F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A2F2B">
              <w:rPr>
                <w:rFonts w:ascii="仿宋_GB2312" w:eastAsia="仿宋_GB2312" w:hAnsi="宋体" w:cs="宋体" w:hint="eastAsia"/>
                <w:kern w:val="0"/>
                <w:sz w:val="24"/>
              </w:rPr>
              <w:t>财务会计教育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89F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837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A26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84</w:t>
            </w:r>
          </w:p>
        </w:tc>
      </w:tr>
      <w:tr w:rsidR="00314267" w14:paraId="7FA1E932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E747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639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EBA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12B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3D5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144</w:t>
            </w:r>
          </w:p>
        </w:tc>
      </w:tr>
      <w:tr w:rsidR="00314267" w14:paraId="41DF0C86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19C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F7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审计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A58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3B7E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DD9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</w:tr>
      <w:tr w:rsidR="00314267" w14:paraId="6FD85AC2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57A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B5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A2F2B">
              <w:rPr>
                <w:rFonts w:ascii="仿宋_GB2312" w:eastAsia="仿宋_GB2312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A32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6BA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E1D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37</w:t>
            </w:r>
          </w:p>
        </w:tc>
      </w:tr>
      <w:tr w:rsidR="00314267" w14:paraId="71057E18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BA4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AD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会计信息管理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F0B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976D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F27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48</w:t>
            </w:r>
          </w:p>
        </w:tc>
      </w:tr>
      <w:tr w:rsidR="00314267" w14:paraId="1B776258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47C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1D8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94556">
              <w:rPr>
                <w:rFonts w:ascii="仿宋_GB2312" w:eastAsia="仿宋_GB2312" w:hAnsi="宋体" w:cs="宋体" w:hint="eastAsia"/>
                <w:kern w:val="0"/>
                <w:sz w:val="24"/>
              </w:rPr>
              <w:t>市场营销教育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3FC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5B3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0D6A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55</w:t>
            </w:r>
          </w:p>
        </w:tc>
      </w:tr>
      <w:tr w:rsidR="00314267" w14:paraId="6ABE66E9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47AB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D4B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94556"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515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778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4D7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48</w:t>
            </w:r>
          </w:p>
        </w:tc>
      </w:tr>
      <w:tr w:rsidR="00314267" w14:paraId="69B4DB67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EE2D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48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94556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886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8843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5706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50</w:t>
            </w:r>
          </w:p>
        </w:tc>
      </w:tr>
      <w:tr w:rsidR="00314267" w14:paraId="3E2C7270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F80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F6D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745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DAD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1F0A" w14:textId="4359354E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 w:rsidR="00235AFE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</w:tr>
      <w:tr w:rsidR="00314267" w14:paraId="7BB4897C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082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B03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94556">
              <w:rPr>
                <w:rFonts w:ascii="仿宋_GB2312" w:eastAsia="仿宋_GB2312" w:hAnsi="宋体" w:cs="宋体" w:hint="eastAsia"/>
                <w:kern w:val="0"/>
                <w:sz w:val="24"/>
              </w:rPr>
              <w:t>网络营销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103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C67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0E83" w14:textId="10BAF201" w:rsidR="00314267" w:rsidRDefault="00235AFE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</w:tr>
      <w:tr w:rsidR="00314267" w14:paraId="362FEB7D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B4857" w14:textId="77777777" w:rsidR="00314267" w:rsidRDefault="00314267" w:rsidP="00E438B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19D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94556">
              <w:rPr>
                <w:rFonts w:ascii="仿宋_GB2312" w:eastAsia="仿宋_GB2312" w:hAnsi="宋体" w:cs="宋体" w:hint="eastAsia"/>
                <w:kern w:val="0"/>
                <w:sz w:val="24"/>
              </w:rPr>
              <w:t>连锁经营管理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CD4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1E6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FABD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32</w:t>
            </w:r>
          </w:p>
        </w:tc>
      </w:tr>
      <w:tr w:rsidR="00314267" w14:paraId="33E2A0B3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DD7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经济与贸易学院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343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57281">
              <w:rPr>
                <w:rFonts w:ascii="仿宋_GB2312" w:eastAsia="仿宋_GB2312" w:hAnsi="宋体" w:cs="宋体" w:hint="eastAsia"/>
                <w:kern w:val="0"/>
                <w:sz w:val="24"/>
              </w:rPr>
              <w:t>金融管理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D45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1C33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AB6C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42</w:t>
            </w:r>
          </w:p>
        </w:tc>
      </w:tr>
      <w:tr w:rsidR="00314267" w14:paraId="4DD7D60A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3B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DC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1E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67C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35F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49</w:t>
            </w:r>
          </w:p>
        </w:tc>
      </w:tr>
      <w:tr w:rsidR="00314267" w14:paraId="35745F31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15E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F15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A04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849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E6A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59</w:t>
            </w:r>
          </w:p>
        </w:tc>
      </w:tr>
      <w:tr w:rsidR="00314267" w14:paraId="631C83A6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73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84D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85E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389B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65F2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</w:tr>
      <w:tr w:rsidR="00314267" w14:paraId="31EC27D8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3718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土木建筑工程学院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923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道路桥梁工程技术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4B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10E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AE05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</w:tr>
      <w:tr w:rsidR="00314267" w14:paraId="6F3835C1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479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0F3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CD5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F91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3E4A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71</w:t>
            </w:r>
          </w:p>
        </w:tc>
      </w:tr>
      <w:tr w:rsidR="00314267" w14:paraId="0BEAEAC0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31C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66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建设工程监理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9FC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9C3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AF2B" w14:textId="0C93FFE0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235AFE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</w:tr>
      <w:tr w:rsidR="00314267" w14:paraId="1F1BBB1A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915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2B9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建筑工程技术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252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5F8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16CE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</w:t>
            </w:r>
          </w:p>
        </w:tc>
      </w:tr>
      <w:tr w:rsidR="00314267" w14:paraId="19B7083D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9E8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35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建筑装饰工程技术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6C2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E07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4BC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</w:p>
        </w:tc>
      </w:tr>
      <w:tr w:rsidR="00314267" w14:paraId="0FFF142B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3BCF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旅游与公共管理学院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268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旅游管理与服务教育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76C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0A8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EE5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</w:tr>
      <w:tr w:rsidR="00314267" w14:paraId="528EE549" w14:textId="77777777" w:rsidTr="00E438B0">
        <w:trPr>
          <w:trHeight w:val="570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9C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B8E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C42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8AE4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3C664" w14:textId="30A25B09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235AFE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</w:tr>
      <w:tr w:rsidR="00314267" w14:paraId="33B8279F" w14:textId="77777777" w:rsidTr="00E438B0">
        <w:trPr>
          <w:trHeight w:val="570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E3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052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8BF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FEC1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180D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</w:t>
            </w:r>
          </w:p>
        </w:tc>
      </w:tr>
      <w:tr w:rsidR="00314267" w14:paraId="1E22CDB5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1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DB0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959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0AA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EDCE" w14:textId="7812F04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235AFE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</w:tr>
      <w:tr w:rsidR="00314267" w14:paraId="372B49F4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526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FA8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E13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1816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442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67</w:t>
            </w:r>
          </w:p>
        </w:tc>
      </w:tr>
      <w:tr w:rsidR="00314267" w14:paraId="10CB14E6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F6A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计算机与信息工程学院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06F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18F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147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128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</w:tr>
      <w:tr w:rsidR="00314267" w14:paraId="50C85F96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6A1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A01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555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F96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A5E1" w14:textId="465D3725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235AFE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</w:tr>
      <w:tr w:rsidR="00314267" w14:paraId="2C6BC6DA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7D5D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32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软件技术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921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90A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A8F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72</w:t>
            </w:r>
          </w:p>
        </w:tc>
      </w:tr>
      <w:tr w:rsidR="00314267" w14:paraId="2A81542D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858B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FF5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45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F8B9B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8D8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50</w:t>
            </w:r>
          </w:p>
        </w:tc>
      </w:tr>
      <w:tr w:rsidR="00314267" w14:paraId="52F4504A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1DE9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4C2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6A31">
              <w:rPr>
                <w:rFonts w:ascii="仿宋_GB2312" w:eastAsia="仿宋_GB2312" w:hAnsi="宋体" w:cs="宋体" w:hint="eastAsia"/>
                <w:kern w:val="0"/>
                <w:sz w:val="24"/>
              </w:rPr>
              <w:t>信息安全与管理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A20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17D3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FB5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</w:tr>
      <w:tr w:rsidR="00314267" w14:paraId="6E0F8104" w14:textId="77777777" w:rsidTr="00E438B0">
        <w:trPr>
          <w:trHeight w:val="4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90C7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外国语与国际教育学院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D693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946E2">
              <w:rPr>
                <w:rFonts w:ascii="仿宋_GB2312" w:eastAsia="仿宋_GB2312" w:hAnsi="宋体" w:cs="宋体" w:hint="eastAsia"/>
                <w:kern w:val="0"/>
                <w:sz w:val="24"/>
              </w:rPr>
              <w:t>商务英语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A3F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0E0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E1F6" w14:textId="111B61D8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235AFE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</w:tr>
      <w:tr w:rsidR="00314267" w14:paraId="52C6A334" w14:textId="77777777" w:rsidTr="00E438B0">
        <w:trPr>
          <w:trHeight w:val="499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70C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传媒学院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6DE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269E7">
              <w:rPr>
                <w:rFonts w:ascii="仿宋_GB2312" w:eastAsia="仿宋_GB2312" w:hAnsi="宋体" w:cs="宋体" w:hint="eastAsia"/>
                <w:kern w:val="0"/>
                <w:sz w:val="24"/>
              </w:rPr>
              <w:t>新闻采编与制作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5B2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C6F5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774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36</w:t>
            </w:r>
          </w:p>
        </w:tc>
      </w:tr>
      <w:tr w:rsidR="00314267" w14:paraId="02A046CD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D59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B13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269E7">
              <w:rPr>
                <w:rFonts w:ascii="仿宋_GB2312" w:eastAsia="仿宋_GB2312" w:hAnsi="宋体" w:cs="宋体" w:hint="eastAsia"/>
                <w:kern w:val="0"/>
                <w:sz w:val="24"/>
              </w:rPr>
              <w:t>传播与策划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36A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5EDA0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F31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</w:p>
        </w:tc>
      </w:tr>
      <w:tr w:rsidR="00314267" w14:paraId="4BCA689C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8E0D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850F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269E7">
              <w:rPr>
                <w:rFonts w:ascii="仿宋_GB2312" w:eastAsia="仿宋_GB2312" w:hAnsi="宋体" w:cs="宋体" w:hint="eastAsia"/>
                <w:kern w:val="0"/>
                <w:sz w:val="24"/>
              </w:rPr>
              <w:t>广告设计与制作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389D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7A04C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6577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62</w:t>
            </w:r>
          </w:p>
        </w:tc>
      </w:tr>
      <w:tr w:rsidR="00314267" w14:paraId="113F7B7C" w14:textId="77777777" w:rsidTr="00E438B0">
        <w:trPr>
          <w:trHeight w:val="499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C1578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6C8A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文秘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E311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高职专科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E376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E914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43</w:t>
            </w:r>
          </w:p>
        </w:tc>
      </w:tr>
      <w:tr w:rsidR="00314267" w14:paraId="07C1D309" w14:textId="77777777" w:rsidTr="00E438B0">
        <w:trPr>
          <w:trHeight w:val="499"/>
          <w:jc w:val="center"/>
        </w:trPr>
        <w:tc>
          <w:tcPr>
            <w:tcW w:w="7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10802" w14:textId="77777777" w:rsidR="00314267" w:rsidRDefault="00314267" w:rsidP="00E438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04E6" w14:textId="5D8F1E5D" w:rsidR="00314267" w:rsidRPr="00794556" w:rsidRDefault="00314267" w:rsidP="00E438B0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2A143B">
              <w:rPr>
                <w:rFonts w:ascii="仿宋_GB2312" w:eastAsia="仿宋_GB2312" w:hAnsi="宋体" w:cs="宋体" w:hint="eastAsia"/>
                <w:kern w:val="0"/>
                <w:sz w:val="24"/>
              </w:rPr>
              <w:t>174</w:t>
            </w:r>
            <w:r w:rsidR="004D3E56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</w:tr>
    </w:tbl>
    <w:p w14:paraId="31C9ADD4" w14:textId="77777777" w:rsidR="00314267" w:rsidRDefault="00314267" w:rsidP="00314267">
      <w:pPr>
        <w:spacing w:line="420" w:lineRule="exact"/>
        <w:rPr>
          <w:rFonts w:ascii="楷体_GB2312" w:eastAsia="楷体_GB2312" w:hAnsi="宋体" w:cs="宋体"/>
          <w:b/>
          <w:kern w:val="0"/>
          <w:sz w:val="28"/>
          <w:szCs w:val="28"/>
        </w:rPr>
      </w:pPr>
    </w:p>
    <w:p w14:paraId="6F02CEBB" w14:textId="77777777" w:rsidR="00F40085" w:rsidRDefault="00F40085"/>
    <w:sectPr w:rsidR="00F40085">
      <w:pgSz w:w="11906" w:h="16838"/>
      <w:pgMar w:top="794" w:right="1588" w:bottom="794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67"/>
    <w:rsid w:val="00235AFE"/>
    <w:rsid w:val="00314267"/>
    <w:rsid w:val="004D3E56"/>
    <w:rsid w:val="00F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94E7"/>
  <w15:chartTrackingRefBased/>
  <w15:docId w15:val="{4502572B-AA31-481D-960E-CED9E995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杨桦</dc:creator>
  <cp:keywords/>
  <dc:description/>
  <cp:lastModifiedBy>杨桦</cp:lastModifiedBy>
  <cp:revision>4</cp:revision>
  <dcterms:created xsi:type="dcterms:W3CDTF">2021-11-02T01:38:00Z</dcterms:created>
  <dcterms:modified xsi:type="dcterms:W3CDTF">2021-11-02T02:52:00Z</dcterms:modified>
</cp:coreProperties>
</file>