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2891"/>
        <w:gridCol w:w="1391"/>
        <w:gridCol w:w="1254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学校总毕业生人数</w:t>
            </w:r>
          </w:p>
        </w:tc>
        <w:tc>
          <w:tcPr>
            <w:tcW w:w="2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明伦校区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文学院489人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本科273</w:t>
            </w:r>
            <w:bookmarkStart w:id="0" w:name="_GoBack"/>
            <w:bookmarkEnd w:id="0"/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硕士205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民俗学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历史文化学院 318人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文物与博物馆学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本科165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文物与博物馆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马克思主义学院204人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硕士89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法学院422人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本科252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硕士170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新闻与传播学院489人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编辑出版学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本科325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硕士164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文化产业与旅游管理学院156人  本科105硕士51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外语学院381人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硕士157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俄语笔译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日语笔译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欧亚国际学院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本科716人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金融数学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黄河文明与可持续发展研究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硕士60人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马克思主义民族理论与政策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民俗学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体育学院263人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武术学院54人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音乐学院340人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硕士119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作曲与作曲技术理论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美术学院268人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本科181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硕士86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金明校区</w:t>
            </w:r>
          </w:p>
        </w:tc>
        <w:tc>
          <w:tcPr>
            <w:tcW w:w="2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河南大学教育学部 506人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本科185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硕士311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哲学与公共管理学院438人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本科188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硕士248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经济学院 639人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本科480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硕士150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商学院 567人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本科282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硕士283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数学与统计学院 402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金融数学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本科281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物理与电子学院492人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本科371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化学化工学院  350人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本科223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特种功能材料实验室120人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硕士112  博士8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计算机与信息工程学院381人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本科274 硕士105 博士2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软件学院 771人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本科714 硕士57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地理与环境学院   423人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 212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硕士196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地图制图学与地理信息工程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土木水利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生命科学学院 419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本科233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硕士175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土木建筑学院379人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硕士154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土木水利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纳米材料工程研究中心87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硕士81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天然药物与免疫工程实验室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硕士35 博士3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光伏材料省重点实验室50人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硕士49  博士1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植物逆境生物学实验室184人 硕士164 博士20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材料学院   27人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纳米材料与技术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基础医学院85人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硕士83  博士2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临床医学院666人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护理与健康学院 148人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本科84  硕士64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口腔医学院 63人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药学院318人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本科206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硕士111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博士1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迈阿密学院205人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郑州及其它校区</w:t>
            </w:r>
          </w:p>
        </w:tc>
        <w:tc>
          <w:tcPr>
            <w:tcW w:w="2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河南大学人民医院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本科83 硕士45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新型城镇化协同创新中心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国际教育学院546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本科236人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材料化学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与开封大学联办57人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61451ABB"/>
    <w:rsid w:val="32BB4322"/>
    <w:rsid w:val="3B217033"/>
    <w:rsid w:val="5DF914C4"/>
    <w:rsid w:val="61451ABB"/>
    <w:rsid w:val="631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2215</Words>
  <Characters>2689</Characters>
  <Lines>0</Lines>
  <Paragraphs>0</Paragraphs>
  <TotalTime>3</TotalTime>
  <ScaleCrop>false</ScaleCrop>
  <LinksUpToDate>false</LinksUpToDate>
  <CharactersWithSpaces>2724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2022-09-06T03:26:00Z</dcterms:created>
  <dc:creator>13569520708</dc:creator>
  <cp:lastModifiedBy>13569520708</cp:lastModifiedBy>
  <cp:lastPrinted>2022-09-07T09:13:00Z</cp:lastPrinted>
  <dcterms:modified xsi:type="dcterms:W3CDTF">2022-09-08T03:27:14Z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D9A7AE89EDD44CF2A2E26B70ECE99CD7</vt:lpwstr>
  </property>
</Properties>
</file>